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CED" w:rsidRDefault="002F5E6B">
      <w:pPr>
        <w:jc w:val="center"/>
      </w:pPr>
      <w:bookmarkStart w:id="0" w:name="WTX_LetterDate"/>
      <w:bookmarkStart w:id="1" w:name="_GoBack"/>
      <w:bookmarkEnd w:id="0"/>
      <w:bookmarkEnd w:id="1"/>
      <w:r>
        <w:t>December</w:t>
      </w:r>
      <w:r w:rsidR="00A13447">
        <w:t xml:space="preserve"> </w:t>
      </w:r>
      <w:r>
        <w:t>1</w:t>
      </w:r>
      <w:r w:rsidR="00197650">
        <w:t>, 2015</w:t>
      </w:r>
    </w:p>
    <w:p w:rsidR="00754CED" w:rsidRPr="00197650" w:rsidRDefault="00754CED">
      <w:bookmarkStart w:id="2" w:name="WTX_LetterVia"/>
      <w:bookmarkEnd w:id="2"/>
    </w:p>
    <w:p w:rsidR="00754CED" w:rsidRDefault="00754CED">
      <w:bookmarkStart w:id="3" w:name="WTX_Addressee"/>
      <w:bookmarkEnd w:id="3"/>
    </w:p>
    <w:p w:rsidR="00197650" w:rsidRDefault="00197650" w:rsidP="00197650">
      <w:pPr>
        <w:rPr>
          <w:b/>
          <w:u w:val="single"/>
        </w:rPr>
      </w:pPr>
      <w:bookmarkStart w:id="4" w:name="WTX_Cursor"/>
      <w:bookmarkEnd w:id="4"/>
      <w:r>
        <w:rPr>
          <w:b/>
          <w:u w:val="single"/>
        </w:rPr>
        <w:t>VIA OVERNIGHT DELIVERY</w:t>
      </w:r>
    </w:p>
    <w:p w:rsidR="00197650" w:rsidRDefault="00197650" w:rsidP="00197650"/>
    <w:p w:rsidR="00197650" w:rsidRDefault="00197650" w:rsidP="00197650">
      <w:r>
        <w:t>Mr.  Reece McAlister</w:t>
      </w:r>
    </w:p>
    <w:p w:rsidR="00197650" w:rsidRDefault="00197650" w:rsidP="00197650">
      <w:r>
        <w:t>Executive Secretary</w:t>
      </w:r>
    </w:p>
    <w:p w:rsidR="00197650" w:rsidRDefault="00197650" w:rsidP="00197650">
      <w:r>
        <w:t>Georgia Public Service Commission</w:t>
      </w:r>
    </w:p>
    <w:p w:rsidR="00197650" w:rsidRDefault="00197650" w:rsidP="00197650">
      <w:r>
        <w:t>244 Washington Street</w:t>
      </w:r>
    </w:p>
    <w:p w:rsidR="00197650" w:rsidRDefault="00197650" w:rsidP="00197650">
      <w:r>
        <w:t>Atlanta, Georgia 30334-5701</w:t>
      </w:r>
    </w:p>
    <w:p w:rsidR="00197650" w:rsidRDefault="00197650" w:rsidP="00197650"/>
    <w:p w:rsidR="00197650" w:rsidRDefault="00197650" w:rsidP="00197650">
      <w:pPr>
        <w:ind w:left="720" w:firstLine="720"/>
      </w:pPr>
      <w:r>
        <w:t>RE:</w:t>
      </w:r>
      <w:r>
        <w:tab/>
      </w:r>
      <w:r w:rsidR="00D466CF">
        <w:t>Petition</w:t>
      </w:r>
      <w:r>
        <w:t xml:space="preserve"> of The City of Albany </w:t>
      </w:r>
      <w:r w:rsidR="00A13447">
        <w:t>d/b/a Albany Utility</w:t>
      </w:r>
    </w:p>
    <w:p w:rsidR="00D466CF" w:rsidRDefault="00A13447" w:rsidP="00197650">
      <w:pPr>
        <w:ind w:left="1440" w:firstLine="720"/>
      </w:pPr>
      <w:r>
        <w:t xml:space="preserve">Board </w:t>
      </w:r>
      <w:r w:rsidR="00197650">
        <w:t xml:space="preserve">for </w:t>
      </w:r>
      <w:r w:rsidR="00D466CF">
        <w:t xml:space="preserve">Amendment to </w:t>
      </w:r>
      <w:r w:rsidR="00197650">
        <w:t xml:space="preserve">Certificate of Authority to </w:t>
      </w:r>
    </w:p>
    <w:p w:rsidR="00197650" w:rsidRDefault="00197650" w:rsidP="00D466CF">
      <w:pPr>
        <w:ind w:left="1440" w:firstLine="720"/>
      </w:pPr>
      <w:r>
        <w:t xml:space="preserve">Provide </w:t>
      </w:r>
      <w:r w:rsidR="00D466CF">
        <w:t xml:space="preserve">Local Voice Telecommunications </w:t>
      </w:r>
      <w:r>
        <w:t>Services;</w:t>
      </w:r>
    </w:p>
    <w:p w:rsidR="00197650" w:rsidRDefault="00197650" w:rsidP="00197650">
      <w:pPr>
        <w:ind w:left="2160"/>
      </w:pPr>
      <w:r>
        <w:t>Docket No. 15513</w:t>
      </w:r>
    </w:p>
    <w:p w:rsidR="00197650" w:rsidRDefault="00197650" w:rsidP="00197650"/>
    <w:p w:rsidR="00197650" w:rsidRDefault="00197650" w:rsidP="00197650">
      <w:r>
        <w:t>Dear Mr. McAlister:</w:t>
      </w:r>
    </w:p>
    <w:p w:rsidR="00197650" w:rsidRDefault="00197650" w:rsidP="00197650"/>
    <w:p w:rsidR="00197650" w:rsidRDefault="00197650" w:rsidP="00A13447">
      <w:pPr>
        <w:jc w:val="both"/>
      </w:pPr>
      <w:r>
        <w:tab/>
      </w:r>
      <w:r w:rsidR="002F5E6B">
        <w:t>Please find e</w:t>
      </w:r>
      <w:r>
        <w:t xml:space="preserve">nclosed for filing on behalf of the Albany </w:t>
      </w:r>
      <w:r w:rsidR="00A13447">
        <w:t>Utility Board</w:t>
      </w:r>
      <w:r>
        <w:t xml:space="preserve">  ("Albany"), an original and five (5) copies, plus one extra copy, of </w:t>
      </w:r>
      <w:r w:rsidR="002F5E6B">
        <w:t xml:space="preserve">the </w:t>
      </w:r>
      <w:r>
        <w:t>Petition for Amendment to Certificate of Authority to Provide Local Voice Telecommunications Services.  Albany is filing simultaneously a CD ROM containing a Word version of this letter and the Petition.</w:t>
      </w:r>
      <w:r w:rsidR="002F5E6B">
        <w:t xml:space="preserve">  As noted in the Application the Albany Utility Board has been providing unregulated telecommunication services to itself and has gained the experience to take advantage of the economies  of scale by offering voice services to business customers.  Albany has also operated under </w:t>
      </w:r>
      <w:proofErr w:type="spellStart"/>
      <w:r w:rsidR="002F5E6B">
        <w:t>CLEC</w:t>
      </w:r>
      <w:proofErr w:type="spellEnd"/>
      <w:r w:rsidR="002F5E6B">
        <w:t xml:space="preserve"> Certificate No. 15513 since October 1, 2002 in Docket No. 15513 and developed a robust telecommunications system providing high speed data services (non-voice) to a number of customers in the Albany area.  The current service offering will further generate income to offset the cost of the City providing service to itself, which is in the public interest and specifically in the interest of the citizens of Albany.</w:t>
      </w:r>
    </w:p>
    <w:p w:rsidR="00197650" w:rsidRDefault="00197650" w:rsidP="00A13447">
      <w:pPr>
        <w:jc w:val="both"/>
      </w:pPr>
    </w:p>
    <w:p w:rsidR="00B4069A" w:rsidRDefault="002F5E6B" w:rsidP="00A13447">
      <w:pPr>
        <w:jc w:val="both"/>
      </w:pPr>
      <w:r>
        <w:tab/>
        <w:t xml:space="preserve">I look forward to working with the Commission and Staff in seeking approval of this Petition so that Albany can reap the benefits of taking advantage of economies of scale </w:t>
      </w:r>
      <w:r w:rsidR="00B4069A">
        <w:t>to benefit its citizens.  I will be contacting Staff, any additional information will be provided expeditiously and if any revisions are necessary to the Petition or Tariff that can be accomplished.  Thank you for your consideration and attention.</w:t>
      </w:r>
    </w:p>
    <w:p w:rsidR="00B4069A" w:rsidRDefault="00B4069A" w:rsidP="00A13447">
      <w:pPr>
        <w:jc w:val="both"/>
      </w:pPr>
    </w:p>
    <w:p w:rsidR="00B4069A" w:rsidRDefault="00B4069A" w:rsidP="00A13447">
      <w:pPr>
        <w:jc w:val="both"/>
      </w:pPr>
    </w:p>
    <w:p w:rsidR="00B4069A" w:rsidRDefault="00B4069A" w:rsidP="00A13447">
      <w:pPr>
        <w:jc w:val="both"/>
      </w:pPr>
    </w:p>
    <w:p w:rsidR="00B4069A" w:rsidRDefault="00B4069A" w:rsidP="00A13447">
      <w:pPr>
        <w:jc w:val="both"/>
      </w:pPr>
    </w:p>
    <w:p w:rsidR="00B4069A" w:rsidRDefault="00B4069A" w:rsidP="00A13447">
      <w:pPr>
        <w:jc w:val="both"/>
      </w:pPr>
    </w:p>
    <w:p w:rsidR="00B4069A" w:rsidRDefault="00B4069A" w:rsidP="00A13447">
      <w:pPr>
        <w:jc w:val="both"/>
      </w:pPr>
    </w:p>
    <w:p w:rsidR="00B4069A" w:rsidRDefault="00B4069A" w:rsidP="00A13447">
      <w:pPr>
        <w:jc w:val="both"/>
      </w:pPr>
    </w:p>
    <w:p w:rsidR="00B4069A" w:rsidRDefault="00B4069A" w:rsidP="00A13447">
      <w:pPr>
        <w:jc w:val="both"/>
      </w:pPr>
    </w:p>
    <w:p w:rsidR="00197650" w:rsidRDefault="00B4069A" w:rsidP="00A13447">
      <w:pPr>
        <w:jc w:val="both"/>
      </w:pPr>
      <w:r>
        <w:tab/>
        <w:t xml:space="preserve">With kindest personal regards, I am </w:t>
      </w:r>
    </w:p>
    <w:p w:rsidR="00197650" w:rsidRDefault="00197650" w:rsidP="00197650"/>
    <w:p w:rsidR="00197650" w:rsidRDefault="00197650" w:rsidP="00197650">
      <w:r>
        <w:tab/>
      </w:r>
      <w:r>
        <w:tab/>
      </w:r>
      <w:r>
        <w:tab/>
      </w:r>
      <w:r>
        <w:tab/>
      </w:r>
      <w:r>
        <w:tab/>
      </w:r>
      <w:r>
        <w:tab/>
        <w:t>Very truly yours,</w:t>
      </w:r>
    </w:p>
    <w:p w:rsidR="00197650" w:rsidRDefault="00197650" w:rsidP="00197650"/>
    <w:p w:rsidR="00197650" w:rsidRDefault="00197650" w:rsidP="00197650"/>
    <w:p w:rsidR="00197650" w:rsidRDefault="00197650" w:rsidP="00197650"/>
    <w:p w:rsidR="00197650" w:rsidRDefault="00197650" w:rsidP="00197650">
      <w:r>
        <w:tab/>
      </w:r>
      <w:r>
        <w:tab/>
      </w:r>
      <w:r>
        <w:tab/>
      </w:r>
      <w:r>
        <w:tab/>
      </w:r>
      <w:r>
        <w:tab/>
      </w:r>
      <w:r>
        <w:tab/>
        <w:t>Robert J. Middleton, Jr.</w:t>
      </w:r>
    </w:p>
    <w:p w:rsidR="00197650" w:rsidRDefault="00197650" w:rsidP="00A13447">
      <w:pPr>
        <w:rPr>
          <w:i/>
        </w:rPr>
      </w:pPr>
      <w:r>
        <w:tab/>
      </w:r>
      <w:r>
        <w:tab/>
      </w:r>
      <w:r>
        <w:tab/>
      </w:r>
      <w:r>
        <w:tab/>
      </w:r>
      <w:r>
        <w:tab/>
      </w:r>
      <w:r>
        <w:tab/>
      </w:r>
      <w:r>
        <w:rPr>
          <w:i/>
        </w:rPr>
        <w:t xml:space="preserve">Attorney for Albany </w:t>
      </w:r>
      <w:r w:rsidR="00A13447">
        <w:rPr>
          <w:i/>
        </w:rPr>
        <w:t>Utility Board</w:t>
      </w:r>
    </w:p>
    <w:p w:rsidR="00197650" w:rsidRDefault="00197650" w:rsidP="00197650">
      <w:r>
        <w:tab/>
      </w:r>
      <w:r>
        <w:tab/>
      </w:r>
      <w:r>
        <w:tab/>
      </w:r>
      <w:r>
        <w:tab/>
      </w:r>
      <w:r>
        <w:tab/>
      </w:r>
      <w:r>
        <w:tab/>
      </w:r>
    </w:p>
    <w:p w:rsidR="00197650" w:rsidRDefault="00197650" w:rsidP="00197650">
      <w:proofErr w:type="spellStart"/>
      <w:r>
        <w:t>RJM</w:t>
      </w:r>
      <w:proofErr w:type="spellEnd"/>
      <w:r>
        <w:t>/</w:t>
      </w:r>
      <w:proofErr w:type="spellStart"/>
      <w:r>
        <w:t>srs</w:t>
      </w:r>
      <w:proofErr w:type="spellEnd"/>
    </w:p>
    <w:p w:rsidR="00197650" w:rsidRDefault="00197650" w:rsidP="00197650">
      <w:r>
        <w:t>Enclosures</w:t>
      </w:r>
    </w:p>
    <w:p w:rsidR="00754CED" w:rsidRDefault="00754CED"/>
    <w:p w:rsidR="00B4069A" w:rsidRDefault="00B4069A" w:rsidP="00197650">
      <w:r>
        <w:t>cc:</w:t>
      </w:r>
      <w:r>
        <w:tab/>
        <w:t>Commissioner Doug Everett (without attachments)</w:t>
      </w:r>
    </w:p>
    <w:p w:rsidR="00B4069A" w:rsidRDefault="00B4069A" w:rsidP="00197650">
      <w:r>
        <w:tab/>
        <w:t>Commissioner Leon Bowles (without attachments)</w:t>
      </w:r>
    </w:p>
    <w:p w:rsidR="00B4069A" w:rsidRDefault="00B4069A" w:rsidP="00197650">
      <w:r>
        <w:tab/>
        <w:t>Commissioner Patrick Reinhart (without attachments)</w:t>
      </w:r>
    </w:p>
    <w:p w:rsidR="00197650" w:rsidRDefault="00197650" w:rsidP="00197650">
      <w:r>
        <w:tab/>
      </w:r>
      <w:r>
        <w:tab/>
      </w:r>
      <w:r>
        <w:tab/>
      </w:r>
      <w:r>
        <w:tab/>
      </w:r>
      <w:r>
        <w:tab/>
      </w:r>
    </w:p>
    <w:sectPr w:rsidR="00197650">
      <w:headerReference w:type="default" r:id="rId7"/>
      <w:footerReference w:type="default" r:id="rId8"/>
      <w:headerReference w:type="first" r:id="rId9"/>
      <w:footerReference w:type="first" r:id="rId10"/>
      <w:pgSz w:w="12240" w:h="15840" w:code="1"/>
      <w:pgMar w:top="1080" w:right="1440" w:bottom="720" w:left="1440" w:header="1080" w:footer="15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650" w:rsidRDefault="00197650">
      <w:r>
        <w:separator/>
      </w:r>
    </w:p>
  </w:endnote>
  <w:endnote w:type="continuationSeparator" w:id="0">
    <w:p w:rsidR="00197650" w:rsidRDefault="0019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ED" w:rsidRDefault="00E65164">
    <w:pPr>
      <w:pStyle w:val="Footer"/>
    </w:pPr>
    <w:r>
      <w:rPr>
        <w:noProof/>
      </w:rPr>
      <w:pict>
        <v:shapetype id="_x0000_t202" coordsize="21600,21600" o:spt="202" path="m,l,21600r21600,l21600,xe">
          <v:stroke joinstyle="miter"/>
          <v:path gradientshapeok="t" o:connecttype="rect"/>
        </v:shapetype>
        <v:shape id="_x0000_s2052" type="#_x0000_t202" style="position:absolute;margin-left:-38.15pt;margin-top:25.2pt;width:184.35pt;height:17.25pt;z-index:-251658752;mso-wrap-style:none;mso-position-vertical-relative:page" filled="f" stroked="f">
          <v:textbox style="mso-fit-shape-to-text:t" inset="0,0,0,0">
            <w:txbxContent>
              <w:p w:rsidR="00754CED" w:rsidRDefault="00E6516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4.5pt;height:17pt">
                      <v:imagedata r:id="rId1" o:title="HBS Second Mono"/>
                    </v:shape>
                  </w:pict>
                </w:r>
              </w:p>
            </w:txbxContent>
          </v:textbox>
          <w10:wrap anchory="page"/>
          <w10:anchorlock/>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CED" w:rsidRDefault="00E65164">
    <w:pPr>
      <w:pStyle w:val="Footer"/>
    </w:pPr>
    <w:r>
      <w:rPr>
        <w:noProof/>
      </w:rPr>
      <w:pict>
        <v:shapetype id="_x0000_t202" coordsize="21600,21600" o:spt="202" path="m,l,21600r21600,l21600,xe">
          <v:stroke joinstyle="miter"/>
          <v:path gradientshapeok="t" o:connecttype="rect"/>
        </v:shapetype>
        <v:shape id="WTX_DocNumFoot1" o:spid="_x0000_s2054" type="#_x0000_t202" style="position:absolute;margin-left:0;margin-top:744pt;width:450pt;height:40pt;z-index:-251660801;mso-wrap-style:tight;mso-position-horizontal:absolute;mso-position-horizontal-relative:margin;mso-position-vertical:absolute;mso-position-vertical-relative:page" stroked="f">
          <v:textbox>
            <w:txbxContent>
              <w:bookmarkStart w:id="5" w:name="WTX_DocNumFoot1"/>
              <w:p w:rsidR="00E40682" w:rsidRPr="00E40682" w:rsidRDefault="00E40682" w:rsidP="00E40682">
                <w:pPr>
                  <w:rPr>
                    <w:sz w:val="14"/>
                  </w:rPr>
                </w:pPr>
                <w:r w:rsidRPr="00E40682">
                  <w:rPr>
                    <w:sz w:val="14"/>
                  </w:rPr>
                  <w:fldChar w:fldCharType="begin"/>
                </w:r>
                <w:r w:rsidRPr="00E40682">
                  <w:rPr>
                    <w:sz w:val="14"/>
                  </w:rPr>
                  <w:instrText xml:space="preserve"> DOCPROPERTY "WTXDocID"  \* MERGEFORMAT </w:instrText>
                </w:r>
                <w:r w:rsidRPr="00E40682">
                  <w:rPr>
                    <w:sz w:val="14"/>
                  </w:rPr>
                  <w:fldChar w:fldCharType="separate"/>
                </w:r>
                <w:r w:rsidR="00B4069A">
                  <w:rPr>
                    <w:sz w:val="14"/>
                  </w:rPr>
                  <w:t>52117297-1</w:t>
                </w:r>
                <w:r w:rsidRPr="00E40682">
                  <w:rPr>
                    <w:sz w:val="14"/>
                  </w:rPr>
                  <w:fldChar w:fldCharType="end"/>
                </w:r>
                <w:bookmarkEnd w:id="5"/>
              </w:p>
            </w:txbxContent>
          </v:textbox>
          <w10:wrap anchorx="margin" anchory="page"/>
          <w10:anchorlock/>
        </v:shape>
      </w:pict>
    </w:r>
  </w:p>
  <w:p w:rsidR="00754CED" w:rsidRDefault="00754CED">
    <w:pPr>
      <w:pStyle w:val="Footer"/>
    </w:pPr>
  </w:p>
  <w:p w:rsidR="00754CED" w:rsidRDefault="00754CED">
    <w:pPr>
      <w:pStyle w:val="Footer"/>
    </w:pPr>
  </w:p>
  <w:p w:rsidR="00754CED" w:rsidRDefault="00754CED">
    <w:pPr>
      <w:pStyle w:val="Footer"/>
    </w:pPr>
  </w:p>
  <w:p w:rsidR="00754CED" w:rsidRDefault="00754C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650" w:rsidRDefault="00197650">
      <w:r>
        <w:separator/>
      </w:r>
    </w:p>
  </w:footnote>
  <w:footnote w:type="continuationSeparator" w:id="0">
    <w:p w:rsidR="00197650" w:rsidRDefault="00197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69A" w:rsidRDefault="00B4069A" w:rsidP="00B4069A">
    <w:r>
      <w:t>Mr.  Reece McAlister</w:t>
    </w:r>
  </w:p>
  <w:p w:rsidR="00B4069A" w:rsidRDefault="00B4069A" w:rsidP="00B4069A">
    <w:r>
      <w:t>Executive Secretary</w:t>
    </w:r>
  </w:p>
  <w:p w:rsidR="00B4069A" w:rsidRDefault="00B4069A">
    <w:pPr>
      <w:pStyle w:val="Header"/>
    </w:pPr>
    <w:r>
      <w:t>December 1, 2015</w:t>
    </w:r>
  </w:p>
  <w:p w:rsidR="00B4069A" w:rsidRDefault="00B406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718" w:type="dxa"/>
      <w:tblInd w:w="-702" w:type="dxa"/>
      <w:tblBorders>
        <w:insideV w:val="single" w:sz="4" w:space="0" w:color="auto"/>
      </w:tblBorders>
      <w:tblLayout w:type="fixed"/>
      <w:tblLook w:val="0000" w:firstRow="0" w:lastRow="0" w:firstColumn="0" w:lastColumn="0" w:noHBand="0" w:noVBand="0"/>
    </w:tblPr>
    <w:tblGrid>
      <w:gridCol w:w="5490"/>
      <w:gridCol w:w="6228"/>
    </w:tblGrid>
    <w:tr w:rsidR="00754CED">
      <w:trPr>
        <w:cantSplit/>
        <w:trHeight w:hRule="exact" w:val="662"/>
      </w:trPr>
      <w:tc>
        <w:tcPr>
          <w:tcW w:w="5490" w:type="dxa"/>
          <w:tcBorders>
            <w:right w:val="nil"/>
          </w:tcBorders>
        </w:tcPr>
        <w:p w:rsidR="00754CED" w:rsidRDefault="00E65164">
          <w:pPr>
            <w:pStyle w:val="Header"/>
            <w:tabs>
              <w:tab w:val="right" w:pos="0"/>
            </w:tabs>
            <w:spacing w:line="240" w:lineRule="exact"/>
            <w:jc w:val="right"/>
            <w:rPr>
              <w:noProof/>
            </w:rPr>
          </w:pPr>
          <w:r>
            <w:rPr>
              <w:noProof/>
            </w:rPr>
            <w:pict>
              <v:shapetype id="_x0000_t202" coordsize="21600,21600" o:spt="202" path="m,l,21600r21600,l21600,xe">
                <v:stroke joinstyle="miter"/>
                <v:path gradientshapeok="t" o:connecttype="rect"/>
              </v:shapetype>
              <v:shape id="_x0000_s2053" type="#_x0000_t202" style="position:absolute;left:0;text-align:left;margin-left:-14.4pt;margin-top:667.45pt;width:606pt;height:41.7pt;z-index:251658752;mso-position-vertical-relative:page" filled="f" stroked="f">
                <v:textbox style="mso-next-textbox:#_x0000_s2053;mso-fit-shape-to-text:t" inset=".72pt,.72pt,.72pt,.72pt">
                  <w:txbxContent>
                    <w:tbl>
                      <w:tblPr>
                        <w:tblW w:w="11925" w:type="dxa"/>
                        <w:tblLayout w:type="fixed"/>
                        <w:tblCellMar>
                          <w:right w:w="80" w:type="dxa"/>
                        </w:tblCellMar>
                        <w:tblLook w:val="01E0" w:firstRow="1" w:lastRow="1" w:firstColumn="1" w:lastColumn="1" w:noHBand="0" w:noVBand="0"/>
                      </w:tblPr>
                      <w:tblGrid>
                        <w:gridCol w:w="10668"/>
                        <w:gridCol w:w="1257"/>
                      </w:tblGrid>
                      <w:tr w:rsidR="00754CED" w:rsidTr="00962773">
                        <w:trPr>
                          <w:trHeight w:val="812"/>
                        </w:trPr>
                        <w:tc>
                          <w:tcPr>
                            <w:tcW w:w="10668" w:type="dxa"/>
                            <w:shd w:val="clear" w:color="auto" w:fill="auto"/>
                            <w:vAlign w:val="center"/>
                          </w:tcPr>
                          <w:p w:rsidR="00754CED" w:rsidRPr="00D74FB6" w:rsidRDefault="00197650">
                            <w:pPr>
                              <w:pStyle w:val="Footer"/>
                              <w:rPr>
                                <w:smallCaps/>
                                <w:color w:val="808080"/>
                                <w:spacing w:val="36"/>
                                <w:szCs w:val="18"/>
                              </w:rPr>
                            </w:pPr>
                            <w:r>
                              <w:rPr>
                                <w:b/>
                                <w:smallCaps/>
                                <w:color w:val="0D0D0D"/>
                                <w:spacing w:val="14"/>
                                <w:szCs w:val="18"/>
                              </w:rPr>
                              <w:t>Albany</w:t>
                            </w:r>
                            <w:r w:rsidR="00453BAE" w:rsidRPr="00976F44">
                              <w:rPr>
                                <w:b/>
                                <w:smallCaps/>
                                <w:color w:val="0D0D0D"/>
                                <w:spacing w:val="14"/>
                                <w:szCs w:val="18"/>
                              </w:rPr>
                              <w:t xml:space="preserve"> |</w:t>
                            </w:r>
                            <w:r w:rsidR="00453BAE" w:rsidRPr="00252B63">
                              <w:rPr>
                                <w:smallCaps/>
                                <w:color w:val="808080"/>
                                <w:spacing w:val="14"/>
                                <w:szCs w:val="18"/>
                              </w:rPr>
                              <w:t xml:space="preserve"> </w:t>
                            </w:r>
                            <w:r>
                              <w:rPr>
                                <w:smallCaps/>
                                <w:color w:val="808080"/>
                                <w:spacing w:val="14"/>
                                <w:szCs w:val="18"/>
                              </w:rPr>
                              <w:t>Atlanta | Brunswick | Tifton | Nashville | Athens</w:t>
                            </w:r>
                            <w:r w:rsidR="00453BAE" w:rsidRPr="00252B63">
                              <w:rPr>
                                <w:smallCaps/>
                                <w:color w:val="808080"/>
                                <w:spacing w:val="14"/>
                                <w:szCs w:val="18"/>
                              </w:rPr>
                              <w:t xml:space="preserve"> | </w:t>
                            </w:r>
                            <w:r>
                              <w:rPr>
                                <w:smallCaps/>
                                <w:color w:val="808080"/>
                                <w:spacing w:val="14"/>
                                <w:szCs w:val="18"/>
                              </w:rPr>
                              <w:t>Columbus | Charleston | Palm Beach | Charlotte | Memphis</w:t>
                            </w:r>
                            <w:r w:rsidR="00453BAE" w:rsidRPr="00252B63">
                              <w:rPr>
                                <w:smallCaps/>
                                <w:color w:val="808080"/>
                                <w:spacing w:val="14"/>
                                <w:szCs w:val="18"/>
                              </w:rPr>
                              <w:t xml:space="preserve"> </w:t>
                            </w:r>
                          </w:p>
                        </w:tc>
                        <w:tc>
                          <w:tcPr>
                            <w:tcW w:w="1257" w:type="dxa"/>
                            <w:shd w:val="clear" w:color="auto" w:fill="auto"/>
                            <w:vAlign w:val="center"/>
                          </w:tcPr>
                          <w:p w:rsidR="00754CED" w:rsidRDefault="00E65164" w:rsidP="00962773">
                            <w:pPr>
                              <w:pStyle w:val="Footer"/>
                              <w:spacing w:before="100" w:beforeAutospacing="1"/>
                              <w:ind w:left="-228"/>
                              <w:jc w:val="center"/>
                              <w:rPr>
                                <w:color w:val="808080"/>
                                <w:sz w:val="18"/>
                                <w:szCs w:val="18"/>
                              </w:rPr>
                            </w:pPr>
                            <w:r>
                              <w:rPr>
                                <w:color w:val="80808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pt;height:26.5pt">
                                  <v:imagedata r:id="rId1" o:title="NEW_US_LAW"/>
                                </v:shape>
                              </w:pict>
                            </w:r>
                          </w:p>
                        </w:tc>
                      </w:tr>
                    </w:tbl>
                    <w:p w:rsidR="00754CED" w:rsidRDefault="00754CED"/>
                  </w:txbxContent>
                </v:textbox>
                <w10:wrap anchory="page"/>
                <w10:anchorlock/>
              </v:shape>
            </w:pict>
          </w:r>
          <w:r>
            <w:rPr>
              <w:noProof/>
            </w:rPr>
            <w:pict>
              <v:shape id="_x0000_s2051" type="#_x0000_t202" style="position:absolute;left:0;text-align:left;margin-left:0;margin-top:-3.6pt;width:247.9pt;height:47.5pt;z-index:-251659776;mso-wrap-style:none;mso-position-vertical-relative:page" filled="f" stroked="f">
                <v:textbox style="mso-fit-shape-to-text:t" inset="0,0,0,0">
                  <w:txbxContent>
                    <w:p w:rsidR="00754CED" w:rsidRDefault="00E65164">
                      <w:r>
                        <w:pict>
                          <v:shape id="_x0000_i1030" type="#_x0000_t75" style="width:248pt;height:47.5pt">
                            <v:imagedata r:id="rId2" o:title="HBS Mono"/>
                          </v:shape>
                        </w:pict>
                      </w:r>
                    </w:p>
                  </w:txbxContent>
                </v:textbox>
                <w10:wrap anchory="page"/>
                <w10:anchorlock/>
              </v:shape>
            </w:pict>
          </w:r>
        </w:p>
      </w:tc>
      <w:tc>
        <w:tcPr>
          <w:tcW w:w="6228" w:type="dxa"/>
          <w:tcBorders>
            <w:left w:val="nil"/>
          </w:tcBorders>
        </w:tcPr>
        <w:p w:rsidR="00754CED" w:rsidRDefault="00754CED">
          <w:pPr>
            <w:pStyle w:val="Header"/>
            <w:tabs>
              <w:tab w:val="right" w:pos="0"/>
            </w:tabs>
            <w:spacing w:line="240" w:lineRule="exact"/>
            <w:rPr>
              <w:sz w:val="19"/>
            </w:rPr>
          </w:pPr>
        </w:p>
      </w:tc>
    </w:tr>
    <w:tr w:rsidR="00754CED">
      <w:tc>
        <w:tcPr>
          <w:tcW w:w="5490" w:type="dxa"/>
        </w:tcPr>
        <w:p w:rsidR="00754CED" w:rsidRDefault="00197650">
          <w:pPr>
            <w:pStyle w:val="Header"/>
            <w:tabs>
              <w:tab w:val="right" w:pos="0"/>
            </w:tabs>
            <w:spacing w:line="240" w:lineRule="exact"/>
            <w:jc w:val="right"/>
            <w:rPr>
              <w:b/>
              <w:sz w:val="19"/>
              <w:szCs w:val="19"/>
            </w:rPr>
          </w:pPr>
          <w:r>
            <w:rPr>
              <w:b/>
              <w:sz w:val="19"/>
              <w:szCs w:val="19"/>
            </w:rPr>
            <w:t>Bob Middleton</w:t>
          </w:r>
        </w:p>
      </w:tc>
      <w:tc>
        <w:tcPr>
          <w:tcW w:w="6228" w:type="dxa"/>
          <w:vAlign w:val="bottom"/>
        </w:tcPr>
        <w:p w:rsidR="00754CED" w:rsidRDefault="00754CED">
          <w:pPr>
            <w:pStyle w:val="Header"/>
            <w:tabs>
              <w:tab w:val="right" w:pos="0"/>
            </w:tabs>
            <w:spacing w:line="240" w:lineRule="exact"/>
            <w:rPr>
              <w:sz w:val="19"/>
            </w:rPr>
          </w:pPr>
        </w:p>
      </w:tc>
    </w:tr>
    <w:tr w:rsidR="00754CED">
      <w:tc>
        <w:tcPr>
          <w:tcW w:w="5490" w:type="dxa"/>
        </w:tcPr>
        <w:p w:rsidR="00754CED" w:rsidRDefault="00197650">
          <w:pPr>
            <w:pStyle w:val="Header"/>
            <w:tabs>
              <w:tab w:val="right" w:pos="0"/>
            </w:tabs>
            <w:spacing w:line="240" w:lineRule="exact"/>
            <w:jc w:val="right"/>
            <w:rPr>
              <w:sz w:val="19"/>
            </w:rPr>
          </w:pPr>
          <w:r>
            <w:rPr>
              <w:sz w:val="19"/>
            </w:rPr>
            <w:t>Post Office Box 72066, Albany, Georgia 31708</w:t>
          </w:r>
        </w:p>
      </w:tc>
      <w:tc>
        <w:tcPr>
          <w:tcW w:w="6228" w:type="dxa"/>
        </w:tcPr>
        <w:p w:rsidR="00754CED" w:rsidRDefault="00754CED">
          <w:pPr>
            <w:pStyle w:val="Header"/>
            <w:tabs>
              <w:tab w:val="right" w:pos="0"/>
            </w:tabs>
            <w:spacing w:line="240" w:lineRule="exact"/>
            <w:rPr>
              <w:sz w:val="19"/>
            </w:rPr>
          </w:pPr>
          <w:r>
            <w:rPr>
              <w:sz w:val="19"/>
            </w:rPr>
            <w:t>191 Peachtree Street, Suite 2900, Atlanta, Georgia  30303</w:t>
          </w:r>
        </w:p>
      </w:tc>
    </w:tr>
    <w:tr w:rsidR="00754CED">
      <w:tc>
        <w:tcPr>
          <w:tcW w:w="5490" w:type="dxa"/>
        </w:tcPr>
        <w:p w:rsidR="00754CED" w:rsidRDefault="00754CED">
          <w:pPr>
            <w:pStyle w:val="Header"/>
            <w:tabs>
              <w:tab w:val="right" w:pos="0"/>
            </w:tabs>
            <w:spacing w:line="240" w:lineRule="exact"/>
            <w:jc w:val="right"/>
            <w:rPr>
              <w:sz w:val="19"/>
            </w:rPr>
          </w:pPr>
          <w:r>
            <w:rPr>
              <w:sz w:val="19"/>
            </w:rPr>
            <w:t xml:space="preserve">C: (229) 347-1831  P: </w:t>
          </w:r>
          <w:r w:rsidR="00197650">
            <w:rPr>
              <w:sz w:val="19"/>
            </w:rPr>
            <w:t>(229) 436-4665</w:t>
          </w:r>
          <w:r>
            <w:rPr>
              <w:sz w:val="19"/>
            </w:rPr>
            <w:t xml:space="preserve">  F: </w:t>
          </w:r>
          <w:r w:rsidR="00197650">
            <w:rPr>
              <w:sz w:val="19"/>
            </w:rPr>
            <w:t>(229) 888-2156</w:t>
          </w:r>
        </w:p>
      </w:tc>
      <w:tc>
        <w:tcPr>
          <w:tcW w:w="6228" w:type="dxa"/>
        </w:tcPr>
        <w:p w:rsidR="00754CED" w:rsidRDefault="00754CED">
          <w:pPr>
            <w:pStyle w:val="Header"/>
            <w:tabs>
              <w:tab w:val="right" w:pos="0"/>
            </w:tabs>
            <w:spacing w:line="240" w:lineRule="exact"/>
            <w:rPr>
              <w:sz w:val="19"/>
            </w:rPr>
          </w:pPr>
          <w:r>
            <w:rPr>
              <w:sz w:val="19"/>
            </w:rPr>
            <w:t xml:space="preserve">P: (404) 954-5000  W: </w:t>
          </w:r>
          <w:r w:rsidR="00197650">
            <w:rPr>
              <w:sz w:val="19"/>
            </w:rPr>
            <w:t>www.hallboothsmith.com</w:t>
          </w:r>
        </w:p>
      </w:tc>
    </w:tr>
    <w:tr w:rsidR="00754CED">
      <w:tc>
        <w:tcPr>
          <w:tcW w:w="5490" w:type="dxa"/>
        </w:tcPr>
        <w:p w:rsidR="00754CED" w:rsidRDefault="00754CED">
          <w:pPr>
            <w:pStyle w:val="Header"/>
            <w:tabs>
              <w:tab w:val="right" w:pos="0"/>
            </w:tabs>
            <w:spacing w:line="240" w:lineRule="exact"/>
            <w:jc w:val="right"/>
            <w:rPr>
              <w:sz w:val="19"/>
            </w:rPr>
          </w:pPr>
          <w:r>
            <w:rPr>
              <w:sz w:val="19"/>
            </w:rPr>
            <w:t xml:space="preserve">E-Mail: </w:t>
          </w:r>
          <w:r w:rsidR="00197650">
            <w:rPr>
              <w:sz w:val="19"/>
            </w:rPr>
            <w:t>rjm@hallboothsmith.com</w:t>
          </w:r>
          <w:r>
            <w:rPr>
              <w:sz w:val="19"/>
            </w:rPr>
            <w:t xml:space="preserve"> </w:t>
          </w:r>
        </w:p>
      </w:tc>
      <w:tc>
        <w:tcPr>
          <w:tcW w:w="6228" w:type="dxa"/>
        </w:tcPr>
        <w:p w:rsidR="00754CED" w:rsidRDefault="00754CED">
          <w:pPr>
            <w:pStyle w:val="Header"/>
            <w:tabs>
              <w:tab w:val="right" w:pos="0"/>
            </w:tabs>
            <w:spacing w:line="240" w:lineRule="exact"/>
            <w:rPr>
              <w:sz w:val="19"/>
            </w:rPr>
          </w:pPr>
        </w:p>
      </w:tc>
    </w:tr>
  </w:tbl>
  <w:p w:rsidR="00754CED" w:rsidRDefault="00754CED">
    <w:pPr>
      <w:pStyle w:val="Heade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WTXList.CurrActiveList" w:val="0"/>
  </w:docVars>
  <w:rsids>
    <w:rsidRoot w:val="00197650"/>
    <w:rsid w:val="00161E54"/>
    <w:rsid w:val="00197650"/>
    <w:rsid w:val="001D12CC"/>
    <w:rsid w:val="002F5E6B"/>
    <w:rsid w:val="00384A12"/>
    <w:rsid w:val="00453BAE"/>
    <w:rsid w:val="00754CED"/>
    <w:rsid w:val="00962773"/>
    <w:rsid w:val="00A13447"/>
    <w:rsid w:val="00B4069A"/>
    <w:rsid w:val="00D466CF"/>
    <w:rsid w:val="00D74FB6"/>
    <w:rsid w:val="00E40682"/>
    <w:rsid w:val="00E50AAD"/>
    <w:rsid w:val="00E65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34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WordTricks\Ltr_HBSSNoTitle_RJ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Ltr_HBSSNoTitle_RJM.dot</Template>
  <TotalTime>1</TotalTime>
  <Pages>2</Pages>
  <Words>319</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C, Inc.</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Shirley Smallwood</dc:creator>
  <cp:lastModifiedBy>Shirley Smallwood</cp:lastModifiedBy>
  <cp:revision>2</cp:revision>
  <cp:lastPrinted>2015-12-01T14:07:00Z</cp:lastPrinted>
  <dcterms:created xsi:type="dcterms:W3CDTF">2015-12-01T20:40:00Z</dcterms:created>
  <dcterms:modified xsi:type="dcterms:W3CDTF">2015-12-01T20:40:00Z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220368353</vt:i4>
  </property>
  <property fmtid="{D5CDD505-2E9C-101B-9397-08002B2CF9AE}" pid="3" name="_EmailSubject">
    <vt:lpwstr>Word doc</vt:lpwstr>
  </property>
  <property fmtid="{D5CDD505-2E9C-101B-9397-08002B2CF9AE}" pid="4" name="_AuthorEmail">
    <vt:lpwstr>accountservice@carlisle-inc.com</vt:lpwstr>
  </property>
  <property fmtid="{D5CDD505-2E9C-101B-9397-08002B2CF9AE}" pid="5" name="_AuthorEmailDisplayName">
    <vt:lpwstr>Greg Abel</vt:lpwstr>
  </property>
  <property fmtid="{D5CDD505-2E9C-101B-9397-08002B2CF9AE}" pid="6" name="_ReviewingToolsShownOnce">
    <vt:lpwstr/>
  </property>
  <property fmtid="{D5CDD505-2E9C-101B-9397-08002B2CF9AE}" pid="7" name="WTXDocID">
    <vt:lpwstr>52117297-1</vt:lpwstr>
  </property>
  <property fmtid="{D5CDD505-2E9C-101B-9397-08002B2CF9AE}" pid="8" name="WTXMatterID">
    <vt:lpwstr>2924-0001</vt:lpwstr>
  </property>
  <property fmtid="{D5CDD505-2E9C-101B-9397-08002B2CF9AE}" pid="9" name="WTXDocPath">
    <vt:lpwstr>52117297_1.DOCX</vt:lpwstr>
  </property>
  <property fmtid="{D5CDD505-2E9C-101B-9397-08002B2CF9AE}" pid="10" name="WTX_DraftStampTop">
    <vt:lpwstr>2.9</vt:lpwstr>
  </property>
  <property fmtid="{D5CDD505-2E9C-101B-9397-08002B2CF9AE}" pid="11" name="WTX_DraftStampLeft">
    <vt:lpwstr>6.6</vt:lpwstr>
  </property>
</Properties>
</file>